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C5" w:rsidRPr="0019741E" w:rsidRDefault="001678C5" w:rsidP="0019741E">
      <w:pPr>
        <w:spacing w:beforeLines="120" w:before="288" w:afterLines="120" w:after="288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Hlk67306820"/>
      <w:r w:rsidRPr="0019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Posadziłeś las</w:t>
      </w:r>
      <w:r w:rsidR="000413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ze wsparciem ARiMR</w:t>
      </w:r>
      <w:r w:rsidRPr="001974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? Złóż wniosek o dwie premie</w:t>
      </w:r>
    </w:p>
    <w:p w:rsidR="00727D0B" w:rsidRDefault="001678C5" w:rsidP="0019741E">
      <w:pPr>
        <w:spacing w:beforeLines="120" w:before="288" w:afterLines="120" w:after="28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Od 15 marca Agencja Restrukturyzacji i Modernizacji Rolnictwa przyjmuje wnioski</w:t>
      </w:r>
      <w:r w:rsidR="00FC49A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przyznanie premii </w:t>
      </w:r>
      <w:r w:rsidR="001E300C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pielęgnacyjnej</w:t>
      </w:r>
      <w:r w:rsidR="001E30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</w:t>
      </w:r>
      <w:r w:rsidR="001E300C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zalesieniowej w ramach </w:t>
      </w:r>
      <w:r w:rsidR="001E300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</w:t>
      </w:r>
      <w:r w:rsidR="00A0042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działania W</w:t>
      </w:r>
      <w:r w:rsidR="005D442A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sparci</w:t>
      </w:r>
      <w:r w:rsidR="00A0042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</w:t>
      </w:r>
      <w:r w:rsidR="005D442A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na zalesianie i tworzenie terenów </w:t>
      </w:r>
      <w:r w:rsidR="00727D0B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zalesion</w:t>
      </w: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ych</w:t>
      </w:r>
      <w:r w:rsidR="005D442A"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finansowanego </w:t>
      </w:r>
      <w:r w:rsidRPr="005D442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 PROW 2014-2020.</w:t>
      </w:r>
      <w:r w:rsidR="000413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Można je złożyć tylko za pośrednictwem aplikacji </w:t>
      </w:r>
      <w:proofErr w:type="spellStart"/>
      <w:r w:rsidR="000413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eWniosekPlus</w:t>
      </w:r>
      <w:proofErr w:type="spellEnd"/>
      <w:r w:rsidR="000413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</w:p>
    <w:p w:rsidR="00761268" w:rsidRPr="00395368" w:rsidRDefault="00761268" w:rsidP="00761268">
      <w:pPr>
        <w:spacing w:beforeLines="120" w:before="288" w:afterLines="120" w:after="288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1974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Premia pielęgnacyjna 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>to zryczałtowana płatność, przyznawana corocznie przez 5 lat</w:t>
      </w:r>
      <w:r w:rsidR="00F20FB9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licząc od dnia złożenia wniosku o przyznanie pierwszej premii pielęgnacyjnej do gruntów, na których dokonano zalesienia. Jej wysokość </w:t>
      </w:r>
      <w:r w:rsidRPr="0019741E">
        <w:rPr>
          <w:rFonts w:asciiTheme="minorHAnsi" w:hAnsiTheme="minorHAnsi" w:cstheme="minorHAnsi"/>
          <w:sz w:val="24"/>
          <w:szCs w:val="24"/>
        </w:rPr>
        <w:t>waha się od 794 zł/ha do 1 628 zł/ha i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 zależy m. in. od ukształtowania terenu, jego podatności na erozję czy zastosowanej formy ochrony upraw przez zwierzyn</w:t>
      </w:r>
      <w:r w:rsidR="00395368">
        <w:rPr>
          <w:rFonts w:asciiTheme="minorHAnsi" w:eastAsia="Times New Roman" w:hAnsiTheme="minorHAnsi" w:cstheme="minorHAnsi"/>
          <w:sz w:val="24"/>
          <w:szCs w:val="24"/>
        </w:rPr>
        <w:t>ę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>. Jeśli na zalesionym terenie zastosowano repelenty (środki odstraszające)</w:t>
      </w:r>
      <w:r w:rsidR="00F20FB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 można dodatkowo </w:t>
      </w:r>
      <w:r w:rsidRPr="0019741E">
        <w:rPr>
          <w:rFonts w:asciiTheme="minorHAnsi" w:hAnsiTheme="minorHAnsi" w:cstheme="minorHAnsi"/>
          <w:sz w:val="24"/>
          <w:szCs w:val="24"/>
        </w:rPr>
        <w:t>otrzymać kwotę 424 zł/ha.</w:t>
      </w:r>
    </w:p>
    <w:p w:rsidR="00761268" w:rsidRPr="0019741E" w:rsidRDefault="00761268" w:rsidP="00761268">
      <w:pPr>
        <w:spacing w:beforeLines="120" w:before="288" w:afterLines="120" w:after="28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9741E">
        <w:rPr>
          <w:rFonts w:asciiTheme="minorHAnsi" w:eastAsia="Times New Roman" w:hAnsiTheme="minorHAnsi" w:cstheme="minorHAnsi"/>
          <w:bCs/>
          <w:sz w:val="24"/>
          <w:szCs w:val="24"/>
        </w:rPr>
        <w:t>Z kolei</w:t>
      </w:r>
      <w:r w:rsidRPr="001974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premia zalesieniowa 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przyznawana </w:t>
      </w:r>
      <w:r w:rsidR="00F20FB9">
        <w:rPr>
          <w:rFonts w:asciiTheme="minorHAnsi" w:eastAsia="Times New Roman" w:hAnsiTheme="minorHAnsi" w:cstheme="minorHAnsi"/>
          <w:sz w:val="24"/>
          <w:szCs w:val="24"/>
        </w:rPr>
        <w:t xml:space="preserve">jest 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corocznie przez 12 lat </w:t>
      </w:r>
      <w:r w:rsidR="00F20FB9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>licząc od dnia złożenia wniosku o przyznanie pierwszej premii zalesieniowej do gruntów, na których posadzono las,</w:t>
      </w:r>
      <w:r w:rsidR="00FC49AB">
        <w:rPr>
          <w:rFonts w:asciiTheme="minorHAnsi" w:eastAsia="Times New Roman" w:hAnsiTheme="minorHAnsi" w:cstheme="minorHAnsi"/>
          <w:sz w:val="24"/>
          <w:szCs w:val="24"/>
        </w:rPr>
        <w:br/>
      </w:r>
      <w:r w:rsidRPr="0019741E">
        <w:rPr>
          <w:rFonts w:asciiTheme="minorHAnsi" w:eastAsia="Times New Roman" w:hAnsiTheme="minorHAnsi" w:cstheme="minorHAnsi"/>
          <w:sz w:val="24"/>
          <w:szCs w:val="24"/>
        </w:rPr>
        <w:t>a które wcześniej wykorzystywano do prowadzenia działalnoś</w:t>
      </w:r>
      <w:r w:rsidR="0071686A">
        <w:rPr>
          <w:rFonts w:asciiTheme="minorHAnsi" w:eastAsia="Times New Roman" w:hAnsiTheme="minorHAnsi" w:cstheme="minorHAnsi"/>
          <w:sz w:val="24"/>
          <w:szCs w:val="24"/>
        </w:rPr>
        <w:t>ci</w:t>
      </w:r>
      <w:r w:rsidRPr="0019741E">
        <w:rPr>
          <w:rFonts w:asciiTheme="minorHAnsi" w:eastAsia="Times New Roman" w:hAnsiTheme="minorHAnsi" w:cstheme="minorHAnsi"/>
          <w:sz w:val="24"/>
          <w:szCs w:val="24"/>
        </w:rPr>
        <w:t xml:space="preserve"> rolniczej. Wysokość premii zalesieniowej wynosi 1 215 zł/ha.</w:t>
      </w:r>
    </w:p>
    <w:p w:rsidR="00353F51" w:rsidRDefault="00F20FB9" w:rsidP="00761268">
      <w:pPr>
        <w:spacing w:beforeLines="120" w:before="288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Beneficjentami </w:t>
      </w:r>
      <w:r w:rsidR="00353F51">
        <w:rPr>
          <w:rFonts w:asciiTheme="minorHAnsi" w:hAnsiTheme="minorHAnsi" w:cstheme="minorHAnsi"/>
          <w:sz w:val="24"/>
          <w:szCs w:val="24"/>
        </w:rPr>
        <w:t>obu premii</w:t>
      </w:r>
      <w:r>
        <w:rPr>
          <w:rFonts w:asciiTheme="minorHAnsi" w:hAnsiTheme="minorHAnsi" w:cstheme="minorHAnsi"/>
          <w:sz w:val="24"/>
          <w:szCs w:val="24"/>
        </w:rPr>
        <w:t xml:space="preserve"> mogą być wyłącznie rolnicy, którzy</w:t>
      </w:r>
      <w:r w:rsidR="00761268" w:rsidRPr="0019741E">
        <w:rPr>
          <w:rFonts w:asciiTheme="minorHAnsi" w:hAnsiTheme="minorHAnsi" w:cstheme="minorHAnsi"/>
          <w:sz w:val="24"/>
          <w:szCs w:val="24"/>
        </w:rPr>
        <w:t xml:space="preserve"> w latach 2015-2020</w:t>
      </w:r>
      <w:r w:rsidR="00353F51">
        <w:rPr>
          <w:rFonts w:asciiTheme="minorHAnsi" w:hAnsiTheme="minorHAnsi" w:cstheme="minorHAnsi"/>
          <w:sz w:val="24"/>
          <w:szCs w:val="24"/>
        </w:rPr>
        <w:t>:</w:t>
      </w:r>
    </w:p>
    <w:p w:rsidR="00353F51" w:rsidRDefault="00353F51" w:rsidP="005614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61268" w:rsidRPr="0019741E">
        <w:rPr>
          <w:rFonts w:asciiTheme="minorHAnsi" w:hAnsiTheme="minorHAnsi" w:cstheme="minorHAnsi"/>
          <w:sz w:val="24"/>
          <w:szCs w:val="24"/>
        </w:rPr>
        <w:t xml:space="preserve">złożyli wniosek o przyznanie wsparcia na zalesienie, </w:t>
      </w:r>
    </w:p>
    <w:p w:rsidR="00353F51" w:rsidRDefault="00353F51" w:rsidP="005614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otrzymali postanowienie o spełnieniu warunków do uzyskania pomocy,</w:t>
      </w:r>
    </w:p>
    <w:p w:rsidR="00353F51" w:rsidRDefault="00353F51" w:rsidP="005614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61268" w:rsidRPr="0019741E">
        <w:rPr>
          <w:rFonts w:asciiTheme="minorHAnsi" w:hAnsiTheme="minorHAnsi" w:cstheme="minorHAnsi"/>
          <w:sz w:val="24"/>
          <w:szCs w:val="24"/>
        </w:rPr>
        <w:t>wykonali zalesienie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61268" w:rsidRDefault="00353F51" w:rsidP="005614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61268" w:rsidRPr="0019741E">
        <w:rPr>
          <w:rFonts w:asciiTheme="minorHAnsi" w:hAnsiTheme="minorHAnsi" w:cstheme="minorHAnsi"/>
          <w:sz w:val="24"/>
          <w:szCs w:val="24"/>
        </w:rPr>
        <w:t xml:space="preserve">złożyli oświadczenie </w:t>
      </w:r>
      <w:r w:rsidR="001E300C">
        <w:rPr>
          <w:rFonts w:asciiTheme="minorHAnsi" w:hAnsiTheme="minorHAnsi" w:cstheme="minorHAnsi"/>
          <w:sz w:val="24"/>
          <w:szCs w:val="24"/>
        </w:rPr>
        <w:t xml:space="preserve">o wykonaniu zalesienia zgodnie z wymogami planu zalesienia </w:t>
      </w:r>
      <w:r w:rsidR="00761268" w:rsidRPr="0019741E">
        <w:rPr>
          <w:rFonts w:asciiTheme="minorHAnsi" w:hAnsiTheme="minorHAnsi" w:cstheme="minorHAnsi"/>
          <w:sz w:val="24"/>
          <w:szCs w:val="24"/>
        </w:rPr>
        <w:t xml:space="preserve">wraz z </w:t>
      </w:r>
      <w:r w:rsidR="00F702AE">
        <w:rPr>
          <w:rFonts w:asciiTheme="minorHAnsi" w:hAnsiTheme="minorHAnsi" w:cstheme="minorHAnsi"/>
          <w:sz w:val="24"/>
          <w:szCs w:val="24"/>
        </w:rPr>
        <w:t>potwierdzeniem</w:t>
      </w:r>
      <w:r w:rsidR="00F702AE" w:rsidRPr="0019741E">
        <w:rPr>
          <w:rFonts w:asciiTheme="minorHAnsi" w:hAnsiTheme="minorHAnsi" w:cstheme="minorHAnsi"/>
          <w:sz w:val="24"/>
          <w:szCs w:val="24"/>
        </w:rPr>
        <w:t xml:space="preserve"> </w:t>
      </w:r>
      <w:r w:rsidR="00A2052B">
        <w:rPr>
          <w:rFonts w:asciiTheme="minorHAnsi" w:hAnsiTheme="minorHAnsi" w:cstheme="minorHAnsi"/>
          <w:sz w:val="24"/>
          <w:szCs w:val="24"/>
        </w:rPr>
        <w:t xml:space="preserve">złożonym przez </w:t>
      </w:r>
      <w:r w:rsidR="00761268" w:rsidRPr="0019741E">
        <w:rPr>
          <w:rFonts w:asciiTheme="minorHAnsi" w:hAnsiTheme="minorHAnsi" w:cstheme="minorHAnsi"/>
          <w:sz w:val="24"/>
          <w:szCs w:val="24"/>
        </w:rPr>
        <w:t>nadleśniczego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2165" w:rsidRDefault="00422165" w:rsidP="00FC49AB">
      <w:pPr>
        <w:spacing w:beforeLines="120" w:before="288" w:afterLines="120" w:after="28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otrzymani</w:t>
      </w:r>
      <w:r w:rsidR="001E300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premii pielęgnacyjnej i premii zalesieniowej nie są uprawnione jednostki samorządu terytorialnego i jednostki organizacyjne gmin, powiatów oraz województw</w:t>
      </w:r>
      <w:r w:rsidR="0004138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1678C5" w:rsidRDefault="00041386" w:rsidP="00FC49AB">
      <w:pPr>
        <w:spacing w:beforeLines="120" w:before="288" w:afterLines="120" w:after="288"/>
        <w:jc w:val="both"/>
        <w:rPr>
          <w:rFonts w:asciiTheme="minorHAnsi" w:hAnsiTheme="minorHAnsi" w:cstheme="minorHAnsi"/>
          <w:sz w:val="24"/>
          <w:szCs w:val="24"/>
        </w:rPr>
      </w:pPr>
      <w:r>
        <w:t>Wnioski co do zasady należy złożyć do 15 maja, ale ponieważ ten dzień wypada w sobotę, będzie to można zrobić (bez żadnych sankcji finansowych) jeszcze do 17 maja</w:t>
      </w:r>
      <w:r w:rsidR="00395368">
        <w:t>.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ARMR będzie przyjmowała wnioski</w:t>
      </w:r>
      <w:r w:rsidR="005D442A" w:rsidRPr="0019741E">
        <w:rPr>
          <w:rFonts w:asciiTheme="minorHAnsi" w:hAnsiTheme="minorHAnsi" w:cstheme="minorHAnsi"/>
          <w:sz w:val="24"/>
          <w:szCs w:val="24"/>
        </w:rPr>
        <w:t xml:space="preserve"> </w:t>
      </w:r>
      <w:r w:rsidR="00395368">
        <w:rPr>
          <w:rFonts w:asciiTheme="minorHAnsi" w:hAnsiTheme="minorHAnsi" w:cstheme="minorHAnsi"/>
          <w:sz w:val="24"/>
          <w:szCs w:val="24"/>
        </w:rPr>
        <w:t xml:space="preserve">także </w:t>
      </w:r>
      <w:r w:rsidR="005D442A" w:rsidRPr="0019741E">
        <w:rPr>
          <w:rFonts w:asciiTheme="minorHAnsi" w:hAnsiTheme="minorHAnsi" w:cstheme="minorHAnsi"/>
          <w:sz w:val="24"/>
          <w:szCs w:val="24"/>
        </w:rPr>
        <w:t xml:space="preserve">w ciągu 25 dni </w:t>
      </w:r>
      <w:r w:rsidR="005D442A">
        <w:rPr>
          <w:rFonts w:asciiTheme="minorHAnsi" w:hAnsiTheme="minorHAnsi" w:cstheme="minorHAnsi"/>
          <w:sz w:val="24"/>
          <w:szCs w:val="24"/>
        </w:rPr>
        <w:t>po upływie</w:t>
      </w:r>
      <w:r>
        <w:rPr>
          <w:rFonts w:asciiTheme="minorHAnsi" w:hAnsiTheme="minorHAnsi" w:cstheme="minorHAnsi"/>
          <w:sz w:val="24"/>
          <w:szCs w:val="24"/>
        </w:rPr>
        <w:t xml:space="preserve"> tego</w:t>
      </w:r>
      <w:r w:rsidR="005D442A">
        <w:rPr>
          <w:rFonts w:asciiTheme="minorHAnsi" w:hAnsiTheme="minorHAnsi" w:cstheme="minorHAnsi"/>
          <w:sz w:val="24"/>
          <w:szCs w:val="24"/>
        </w:rPr>
        <w:t xml:space="preserve"> terminu</w:t>
      </w:r>
      <w:r w:rsidR="00A2052B">
        <w:rPr>
          <w:rFonts w:asciiTheme="minorHAnsi" w:hAnsiTheme="minorHAnsi" w:cstheme="minorHAnsi"/>
          <w:sz w:val="24"/>
          <w:szCs w:val="24"/>
        </w:rPr>
        <w:t>,</w:t>
      </w:r>
      <w:r w:rsidR="005D44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czyli</w:t>
      </w:r>
      <w:r w:rsidR="005D442A">
        <w:rPr>
          <w:rFonts w:asciiTheme="minorHAnsi" w:hAnsiTheme="minorHAnsi" w:cstheme="minorHAnsi"/>
          <w:sz w:val="24"/>
          <w:szCs w:val="24"/>
        </w:rPr>
        <w:t xml:space="preserve"> </w:t>
      </w:r>
      <w:r w:rsidR="005D442A" w:rsidRPr="0019741E">
        <w:rPr>
          <w:rFonts w:asciiTheme="minorHAnsi" w:hAnsiTheme="minorHAnsi" w:cstheme="minorHAnsi"/>
          <w:sz w:val="24"/>
          <w:szCs w:val="24"/>
        </w:rPr>
        <w:t xml:space="preserve">do 11 czerwca 2021 r., jednak za każdy dzień roboczy opóźnienia przyznana premia będzie </w:t>
      </w:r>
      <w:r w:rsidR="005D442A">
        <w:rPr>
          <w:rFonts w:asciiTheme="minorHAnsi" w:hAnsiTheme="minorHAnsi" w:cstheme="minorHAnsi"/>
          <w:sz w:val="24"/>
          <w:szCs w:val="24"/>
        </w:rPr>
        <w:t>pomniejszon</w:t>
      </w:r>
      <w:r w:rsidR="005D442A" w:rsidRPr="0019741E">
        <w:rPr>
          <w:rFonts w:asciiTheme="minorHAnsi" w:hAnsiTheme="minorHAnsi" w:cstheme="minorHAnsi"/>
          <w:sz w:val="24"/>
          <w:szCs w:val="24"/>
        </w:rPr>
        <w:t xml:space="preserve">o 1 </w:t>
      </w:r>
      <w:r w:rsidR="00453E67">
        <w:rPr>
          <w:rFonts w:asciiTheme="minorHAnsi" w:hAnsiTheme="minorHAnsi" w:cstheme="minorHAnsi"/>
          <w:sz w:val="24"/>
          <w:szCs w:val="24"/>
        </w:rPr>
        <w:t>proc</w:t>
      </w:r>
      <w:r w:rsidR="005D442A" w:rsidRPr="0019741E">
        <w:rPr>
          <w:rFonts w:asciiTheme="minorHAnsi" w:hAnsiTheme="minorHAnsi" w:cstheme="minorHAnsi"/>
          <w:sz w:val="24"/>
          <w:szCs w:val="24"/>
        </w:rPr>
        <w:t>.</w:t>
      </w:r>
    </w:p>
    <w:p w:rsidR="001D60F7" w:rsidRPr="0019741E" w:rsidRDefault="002129BF" w:rsidP="0019741E">
      <w:pPr>
        <w:pStyle w:val="NormalnyWeb"/>
        <w:spacing w:beforeLines="120" w:before="288" w:beforeAutospacing="0" w:afterLines="120" w:after="288" w:afterAutospacing="0"/>
        <w:jc w:val="both"/>
        <w:rPr>
          <w:rFonts w:asciiTheme="minorHAnsi" w:hAnsiTheme="minorHAnsi" w:cstheme="minorHAnsi"/>
        </w:rPr>
      </w:pPr>
      <w:r w:rsidRPr="0019741E">
        <w:rPr>
          <w:rFonts w:asciiTheme="minorHAnsi" w:hAnsiTheme="minorHAnsi" w:cstheme="minorHAnsi"/>
        </w:rPr>
        <w:t xml:space="preserve">Więcej informacji na stronie: </w:t>
      </w:r>
      <w:hyperlink r:id="rId5" w:history="1">
        <w:r w:rsidRPr="0019741E">
          <w:rPr>
            <w:rStyle w:val="Hipercze"/>
            <w:rFonts w:asciiTheme="minorHAnsi" w:hAnsiTheme="minorHAnsi" w:cstheme="minorHAnsi"/>
            <w:color w:val="auto"/>
            <w:u w:val="none"/>
          </w:rPr>
          <w:t>www.arimr.gov.pl</w:t>
        </w:r>
      </w:hyperlink>
      <w:r w:rsidRPr="0019741E">
        <w:rPr>
          <w:rFonts w:asciiTheme="minorHAnsi" w:hAnsiTheme="minorHAnsi" w:cstheme="minorHAnsi"/>
        </w:rPr>
        <w:t xml:space="preserve"> i pod numerem bezpłatnej infolinii:</w:t>
      </w:r>
      <w:r w:rsidR="00395368">
        <w:rPr>
          <w:rFonts w:asciiTheme="minorHAnsi" w:hAnsiTheme="minorHAnsi" w:cstheme="minorHAnsi"/>
        </w:rPr>
        <w:br/>
      </w:r>
      <w:r w:rsidRPr="0019741E">
        <w:rPr>
          <w:rFonts w:asciiTheme="minorHAnsi" w:hAnsiTheme="minorHAnsi" w:cstheme="minorHAnsi"/>
        </w:rPr>
        <w:t>800 38 00 84.</w:t>
      </w:r>
      <w:bookmarkStart w:id="1" w:name="_GoBack"/>
      <w:bookmarkEnd w:id="0"/>
      <w:bookmarkEnd w:id="1"/>
    </w:p>
    <w:sectPr w:rsidR="001D60F7" w:rsidRPr="0019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C25"/>
    <w:multiLevelType w:val="hybridMultilevel"/>
    <w:tmpl w:val="06009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088"/>
    <w:multiLevelType w:val="hybridMultilevel"/>
    <w:tmpl w:val="DE9A7F1A"/>
    <w:lvl w:ilvl="0" w:tplc="9E221C3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849A6"/>
    <w:multiLevelType w:val="hybridMultilevel"/>
    <w:tmpl w:val="D3B0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1E"/>
    <w:rsid w:val="00041386"/>
    <w:rsid w:val="001678C5"/>
    <w:rsid w:val="0019741E"/>
    <w:rsid w:val="001D60F7"/>
    <w:rsid w:val="001E300C"/>
    <w:rsid w:val="002129BF"/>
    <w:rsid w:val="00353F51"/>
    <w:rsid w:val="00395368"/>
    <w:rsid w:val="00422165"/>
    <w:rsid w:val="00453E67"/>
    <w:rsid w:val="005614B1"/>
    <w:rsid w:val="005D442A"/>
    <w:rsid w:val="00671880"/>
    <w:rsid w:val="007007A0"/>
    <w:rsid w:val="0071686A"/>
    <w:rsid w:val="00727D0B"/>
    <w:rsid w:val="007405C1"/>
    <w:rsid w:val="00761268"/>
    <w:rsid w:val="00975B48"/>
    <w:rsid w:val="00A00422"/>
    <w:rsid w:val="00A2052B"/>
    <w:rsid w:val="00A26F84"/>
    <w:rsid w:val="00B21772"/>
    <w:rsid w:val="00EA4B1E"/>
    <w:rsid w:val="00EC7B69"/>
    <w:rsid w:val="00F20FB9"/>
    <w:rsid w:val="00F44822"/>
    <w:rsid w:val="00F702AE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EC80"/>
  <w15:chartTrackingRefBased/>
  <w15:docId w15:val="{50BBA94D-D0DF-46AC-AE93-B5A62E4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B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A4B1E"/>
    <w:pPr>
      <w:spacing w:after="15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29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3</cp:revision>
  <cp:lastPrinted>2021-03-16T14:08:00Z</cp:lastPrinted>
  <dcterms:created xsi:type="dcterms:W3CDTF">2021-03-22T11:02:00Z</dcterms:created>
  <dcterms:modified xsi:type="dcterms:W3CDTF">2021-03-22T11:03:00Z</dcterms:modified>
</cp:coreProperties>
</file>