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BB06" w14:textId="72FEE833" w:rsidR="00EB65E6" w:rsidRDefault="00EB65E6" w:rsidP="00EB65E6">
      <w:pPr>
        <w:pStyle w:val="Tytu"/>
      </w:pPr>
      <w:r>
        <w:rPr>
          <w:noProof/>
        </w:rPr>
        <w:drawing>
          <wp:inline distT="0" distB="0" distL="0" distR="0" wp14:anchorId="381EF306" wp14:editId="6C2AA7BF">
            <wp:extent cx="5760720" cy="1029421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C618" w14:textId="77777777" w:rsidR="00EB65E6" w:rsidRDefault="00EB65E6" w:rsidP="00EB65E6">
      <w:pPr>
        <w:pStyle w:val="Tytu"/>
        <w:ind w:left="-284"/>
        <w:rPr>
          <w:b/>
          <w:sz w:val="20"/>
          <w:u w:val="single"/>
        </w:rPr>
      </w:pPr>
    </w:p>
    <w:p w14:paraId="4DA192C7" w14:textId="77777777" w:rsidR="00EB65E6" w:rsidRDefault="00EB65E6" w:rsidP="00EB65E6">
      <w:pPr>
        <w:pStyle w:val="Tytu"/>
        <w:ind w:left="-284"/>
        <w:jc w:val="center"/>
        <w:rPr>
          <w:b/>
          <w:sz w:val="32"/>
          <w:szCs w:val="32"/>
          <w:u w:val="single"/>
        </w:rPr>
      </w:pPr>
    </w:p>
    <w:p w14:paraId="3F048E41" w14:textId="77777777" w:rsidR="00EB65E6" w:rsidRDefault="00EB65E6" w:rsidP="00EB65E6">
      <w:pPr>
        <w:pStyle w:val="Tytu"/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2C47CA8" w14:textId="6E2C92B1" w:rsidR="00EB65E6" w:rsidRPr="00EB65E6" w:rsidRDefault="00EB65E6" w:rsidP="00EB65E6">
      <w:pPr>
        <w:pStyle w:val="Tytu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5E6">
        <w:rPr>
          <w:rFonts w:ascii="Times New Roman" w:hAnsi="Times New Roman" w:cs="Times New Roman"/>
          <w:b/>
          <w:sz w:val="32"/>
          <w:szCs w:val="32"/>
          <w:u w:val="single"/>
        </w:rPr>
        <w:t>KLAUZULA INFORMACYJNA DO KARTY ZGŁOSZENIA DZIECKA DO ŻŁOBKA</w:t>
      </w:r>
    </w:p>
    <w:p w14:paraId="66EF0F1F" w14:textId="77777777" w:rsidR="00EB65E6" w:rsidRPr="00EB65E6" w:rsidRDefault="00EB65E6" w:rsidP="00EB65E6">
      <w:pPr>
        <w:ind w:left="-284"/>
        <w:jc w:val="both"/>
        <w:rPr>
          <w:b/>
          <w:szCs w:val="24"/>
        </w:rPr>
      </w:pPr>
      <w:r w:rsidRPr="00EB65E6">
        <w:rPr>
          <w:b/>
          <w:sz w:val="24"/>
          <w:szCs w:val="24"/>
        </w:rPr>
        <w:t xml:space="preserve">   </w:t>
      </w:r>
    </w:p>
    <w:p w14:paraId="7C240D26" w14:textId="77777777" w:rsidR="00EB65E6" w:rsidRDefault="00EB65E6" w:rsidP="00EB65E6">
      <w:pPr>
        <w:rPr>
          <w:b/>
        </w:rPr>
      </w:pPr>
    </w:p>
    <w:p w14:paraId="42133F2D" w14:textId="77777777" w:rsidR="00EB65E6" w:rsidRDefault="00EB65E6" w:rsidP="00EB65E6">
      <w:pPr>
        <w:rPr>
          <w:b/>
        </w:rPr>
      </w:pPr>
    </w:p>
    <w:p w14:paraId="776B8A2B" w14:textId="77777777" w:rsidR="00EB65E6" w:rsidRDefault="00EB65E6" w:rsidP="00EB65E6">
      <w:pPr>
        <w:rPr>
          <w:b/>
        </w:rPr>
      </w:pPr>
    </w:p>
    <w:p w14:paraId="73A0983E" w14:textId="77777777" w:rsidR="00EB65E6" w:rsidRDefault="00EB65E6" w:rsidP="00EB65E6">
      <w:pPr>
        <w:jc w:val="center"/>
        <w:rPr>
          <w:b/>
        </w:rPr>
      </w:pPr>
      <w:r>
        <w:rPr>
          <w:b/>
        </w:rPr>
        <w:t>KLAUZULA INFORMACYJNA</w:t>
      </w:r>
    </w:p>
    <w:p w14:paraId="72FD6FD7" w14:textId="77777777" w:rsidR="00EB65E6" w:rsidRDefault="00EB65E6" w:rsidP="00EB65E6">
      <w:pPr>
        <w:spacing w:line="216" w:lineRule="auto"/>
        <w:jc w:val="both"/>
        <w:rPr>
          <w:iCs/>
          <w:color w:val="000000"/>
          <w:sz w:val="24"/>
          <w:szCs w:val="24"/>
        </w:rPr>
      </w:pPr>
    </w:p>
    <w:p w14:paraId="7FB88BE7" w14:textId="77777777" w:rsidR="00EB65E6" w:rsidRDefault="00EB65E6" w:rsidP="00EB65E6">
      <w:pPr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>
        <w:rPr>
          <w:b/>
          <w:bCs/>
          <w:iCs/>
          <w:sz w:val="24"/>
          <w:szCs w:val="24"/>
        </w:rPr>
        <w:t xml:space="preserve"> Gminny </w:t>
      </w:r>
      <w:r>
        <w:rPr>
          <w:b/>
          <w:iCs/>
          <w:sz w:val="24"/>
          <w:szCs w:val="24"/>
        </w:rPr>
        <w:t xml:space="preserve">Żłobek w Skrzeszewach </w:t>
      </w:r>
      <w:r>
        <w:rPr>
          <w:iCs/>
          <w:sz w:val="24"/>
          <w:szCs w:val="24"/>
        </w:rPr>
        <w:t xml:space="preserve"> informuje, że: </w:t>
      </w:r>
    </w:p>
    <w:p w14:paraId="65DC2669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rPr>
          <w:iCs/>
          <w:sz w:val="24"/>
          <w:szCs w:val="24"/>
        </w:rPr>
      </w:pPr>
      <w:bookmarkStart w:id="0" w:name="_Ref33097976"/>
      <w:r>
        <w:rPr>
          <w:iCs/>
          <w:sz w:val="24"/>
          <w:szCs w:val="24"/>
        </w:rPr>
        <w:t xml:space="preserve">Administratorem Danych Osobowych  jest </w:t>
      </w:r>
      <w:r>
        <w:rPr>
          <w:b/>
          <w:bCs/>
          <w:iCs/>
          <w:sz w:val="24"/>
          <w:szCs w:val="24"/>
        </w:rPr>
        <w:t>Gminny</w:t>
      </w:r>
      <w:r>
        <w:rPr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Żłobek w Skrzeszewach</w:t>
      </w:r>
      <w:r>
        <w:rPr>
          <w:iCs/>
          <w:sz w:val="24"/>
          <w:szCs w:val="24"/>
        </w:rPr>
        <w:t xml:space="preserve">, </w:t>
      </w:r>
      <w:r>
        <w:rPr>
          <w:b/>
          <w:iCs/>
          <w:sz w:val="24"/>
          <w:szCs w:val="24"/>
        </w:rPr>
        <w:t>Skrzeszewy 21, 09-541 Pacyna</w:t>
      </w:r>
      <w:r>
        <w:rPr>
          <w:iCs/>
          <w:sz w:val="24"/>
          <w:szCs w:val="24"/>
        </w:rPr>
        <w:t xml:space="preserve">, tel. </w:t>
      </w:r>
      <w:r>
        <w:rPr>
          <w:b/>
          <w:iCs/>
          <w:sz w:val="24"/>
          <w:szCs w:val="24"/>
        </w:rPr>
        <w:t>24 360 47 12</w:t>
      </w:r>
      <w:r>
        <w:rPr>
          <w:iCs/>
          <w:sz w:val="24"/>
          <w:szCs w:val="24"/>
        </w:rPr>
        <w:t xml:space="preserve">, e-mail: </w:t>
      </w:r>
      <w:hyperlink r:id="rId6" w:history="1">
        <w:r>
          <w:rPr>
            <w:rStyle w:val="Hipercze"/>
            <w:rFonts w:eastAsiaTheme="majorEastAsia"/>
            <w:b/>
            <w:iCs/>
            <w:sz w:val="24"/>
            <w:szCs w:val="24"/>
          </w:rPr>
          <w:t>zlobek@pacyna.mazowsze.pl</w:t>
        </w:r>
      </w:hyperlink>
      <w:r>
        <w:rPr>
          <w:iCs/>
          <w:sz w:val="24"/>
          <w:szCs w:val="24"/>
        </w:rPr>
        <w:t>;</w:t>
      </w:r>
      <w:bookmarkEnd w:id="0"/>
    </w:p>
    <w:p w14:paraId="49BA6FF9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rPr>
          <w:rStyle w:val="Domylnaczcionkaakapitu1"/>
          <w:rFonts w:eastAsiaTheme="majorEastAsia"/>
        </w:rPr>
      </w:pPr>
      <w:r>
        <w:rPr>
          <w:iCs/>
          <w:sz w:val="24"/>
          <w:szCs w:val="24"/>
        </w:rPr>
        <w:t xml:space="preserve">Inspektorem ds. Ochrony Danych (osobą odpowiedzialną za prawidłowość przetwarzanie danych) jest </w:t>
      </w:r>
      <w:r>
        <w:rPr>
          <w:b/>
          <w:iCs/>
          <w:sz w:val="24"/>
          <w:szCs w:val="24"/>
        </w:rPr>
        <w:t>Marek Woźniak</w:t>
      </w:r>
      <w:r>
        <w:rPr>
          <w:iCs/>
          <w:sz w:val="24"/>
          <w:szCs w:val="24"/>
        </w:rPr>
        <w:t xml:space="preserve">, kontakt do inspektora: </w:t>
      </w:r>
      <w:r>
        <w:rPr>
          <w:b/>
          <w:iCs/>
          <w:sz w:val="24"/>
          <w:szCs w:val="24"/>
        </w:rPr>
        <w:t xml:space="preserve">e-mail:  </w:t>
      </w:r>
      <w:r>
        <w:rPr>
          <w:rStyle w:val="Hipercze"/>
          <w:rFonts w:eastAsiaTheme="majorEastAsia"/>
          <w:b/>
          <w:iCs/>
          <w:sz w:val="24"/>
          <w:szCs w:val="24"/>
        </w:rPr>
        <w:t>iodo@marwikpoland.pl;</w:t>
      </w:r>
    </w:p>
    <w:p w14:paraId="10667788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rPr>
          <w:rFonts w:eastAsiaTheme="majorEastAsia"/>
        </w:rPr>
      </w:pPr>
      <w:r>
        <w:rPr>
          <w:iCs/>
          <w:sz w:val="24"/>
          <w:szCs w:val="24"/>
        </w:rPr>
        <w:t xml:space="preserve">Pani /Pana oraz Państwa dziecka  dane osobowe przetwarzane będą w celu przyjęcia dziecka do placówki: </w:t>
      </w:r>
      <w:r>
        <w:rPr>
          <w:b/>
          <w:iCs/>
          <w:sz w:val="24"/>
          <w:szCs w:val="24"/>
        </w:rPr>
        <w:t>Gminny Żłobek w Skrzeszewach, Skrzeszewy 21, 09-541 Pacyna</w:t>
      </w:r>
      <w:r>
        <w:rPr>
          <w:iCs/>
          <w:sz w:val="24"/>
          <w:szCs w:val="24"/>
        </w:rPr>
        <w:t xml:space="preserve"> zgodnie z art. 3a ustawy z dnia 4 lutego 2011 r. o opiece nad dziećmi w wieku do lat 3 oraz na podstawie art. 6 ust. 1 lit. c RODO;</w:t>
      </w:r>
    </w:p>
    <w:p w14:paraId="4604483D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9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Pani /Pana i Państwa dziecka wyżej wymienione dane osobowe  nie będą udostępniane innym odbiorcom, chyba że wynikać to będzie z przepisów prawa;</w:t>
      </w:r>
    </w:p>
    <w:p w14:paraId="2D542FF7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9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Dane osobowe Pani/Pana i Państwa dziecka nie będą przekazane odbiorcom do państwa trzeciego lub organizacji międzynarodowej;</w:t>
      </w:r>
    </w:p>
    <w:p w14:paraId="11C0EE7A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Wyżej wymienione dane osobowe Pani /Pana będą przechowywane przez okres pobytu dziecka w placówce oraz przez okres 5 lat po zakończeniu  uczęszczania dziecka do </w:t>
      </w:r>
      <w:r>
        <w:rPr>
          <w:b/>
          <w:iCs/>
          <w:sz w:val="24"/>
          <w:szCs w:val="24"/>
        </w:rPr>
        <w:t>Gminnego Żłobek w Skrzeszewach</w:t>
      </w:r>
      <w:r>
        <w:rPr>
          <w:iCs/>
          <w:sz w:val="24"/>
          <w:szCs w:val="24"/>
        </w:rPr>
        <w:t xml:space="preserve">;  </w:t>
      </w:r>
    </w:p>
    <w:p w14:paraId="31896655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9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Posiada Pani/Pan prawo do żądania od administratora dostępu do danych osobowych dotyczących osoby, której dane dotyczą, ich sprostowania, ograniczenia przetwarzania lub </w:t>
      </w:r>
      <w:r>
        <w:rPr>
          <w:iCs/>
          <w:sz w:val="24"/>
          <w:szCs w:val="24"/>
        </w:rPr>
        <w:lastRenderedPageBreak/>
        <w:t>prawo do wniesienia sprzeciwu wobec przetwarzania, a także prawo do przenoszenia danych;</w:t>
      </w:r>
    </w:p>
    <w:p w14:paraId="7F27A491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9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Posiada Pani/Pan prawo do wniesienia skargi do organu nadzorczego</w:t>
      </w:r>
      <w:r>
        <w:rPr>
          <w:b/>
          <w:iCs/>
          <w:sz w:val="24"/>
          <w:szCs w:val="24"/>
        </w:rPr>
        <w:t xml:space="preserve"> Urząd Ochrony Danych Osobowych</w:t>
      </w:r>
      <w:r>
        <w:rPr>
          <w:iCs/>
          <w:sz w:val="24"/>
          <w:szCs w:val="24"/>
        </w:rPr>
        <w:t>, ul. Stawki 2, 00-193 Warszawa;</w:t>
      </w:r>
    </w:p>
    <w:p w14:paraId="2EE138C7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9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Podanie danych osobowych jest dobrowolne, ale niezbędne  w celu przyjęcia dziecka do placówki;</w:t>
      </w:r>
    </w:p>
    <w:p w14:paraId="114BE590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9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Administrator Danych Osobowych nie podejmuje w sposób zautomatyzowany decyzji oraz nie profiluje danych osobowych;</w:t>
      </w:r>
    </w:p>
    <w:p w14:paraId="27B292CA" w14:textId="77777777" w:rsidR="00EB65E6" w:rsidRDefault="00EB65E6" w:rsidP="00EB65E6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9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Administrator Danych Osobowych nie  planuje dalej przetwarzać danych osobowych w celu innym niż cel, w którym dane osobowe zostaną zebrane.</w:t>
      </w:r>
    </w:p>
    <w:p w14:paraId="08B6222F" w14:textId="77777777" w:rsidR="00EB65E6" w:rsidRDefault="00EB65E6" w:rsidP="00EB65E6">
      <w:pPr>
        <w:spacing w:line="360" w:lineRule="auto"/>
        <w:jc w:val="both"/>
        <w:rPr>
          <w:i/>
          <w:color w:val="000000"/>
        </w:rPr>
      </w:pPr>
    </w:p>
    <w:p w14:paraId="4E4A0D89" w14:textId="77777777" w:rsidR="00EB65E6" w:rsidRDefault="00EB65E6" w:rsidP="00EB65E6">
      <w:pPr>
        <w:spacing w:line="360" w:lineRule="auto"/>
        <w:jc w:val="both"/>
        <w:rPr>
          <w:i/>
          <w:color w:val="000000"/>
        </w:rPr>
      </w:pPr>
    </w:p>
    <w:p w14:paraId="09F61DE9" w14:textId="77777777" w:rsidR="00EB65E6" w:rsidRDefault="00EB65E6" w:rsidP="00EB65E6">
      <w:pPr>
        <w:spacing w:line="360" w:lineRule="auto"/>
        <w:jc w:val="right"/>
        <w:rPr>
          <w:i/>
          <w:color w:val="000000"/>
        </w:rPr>
      </w:pPr>
    </w:p>
    <w:p w14:paraId="41E61EA7" w14:textId="44DDEB11" w:rsidR="00EB65E6" w:rsidRDefault="00EB65E6" w:rsidP="00EB65E6">
      <w:pPr>
        <w:spacing w:line="360" w:lineRule="auto"/>
        <w:jc w:val="right"/>
        <w:rPr>
          <w:i/>
          <w:color w:val="000000"/>
        </w:rPr>
      </w:pPr>
      <w:r>
        <w:rPr>
          <w:i/>
          <w:color w:val="000000"/>
        </w:rPr>
        <w:t>……………………..</w:t>
      </w:r>
      <w:r>
        <w:rPr>
          <w:i/>
          <w:color w:val="000000"/>
        </w:rPr>
        <w:t>..……………………………………………….</w:t>
      </w:r>
    </w:p>
    <w:p w14:paraId="3432D08C" w14:textId="77777777" w:rsidR="00EB65E6" w:rsidRDefault="00EB65E6" w:rsidP="00EB65E6">
      <w:pPr>
        <w:spacing w:line="360" w:lineRule="auto"/>
        <w:jc w:val="right"/>
        <w:rPr>
          <w:i/>
          <w:color w:val="000000"/>
        </w:rPr>
      </w:pPr>
      <w:r>
        <w:rPr>
          <w:i/>
          <w:color w:val="000000"/>
        </w:rPr>
        <w:t xml:space="preserve">  (data i czytelny podpis   rodziców  lub prawnych opiekunów )</w:t>
      </w:r>
    </w:p>
    <w:p w14:paraId="4FBC7BA5" w14:textId="77777777" w:rsidR="00EB65E6" w:rsidRDefault="00EB65E6"/>
    <w:sectPr w:rsidR="00EB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44F"/>
    <w:multiLevelType w:val="hybridMultilevel"/>
    <w:tmpl w:val="95E60218"/>
    <w:lvl w:ilvl="0" w:tplc="6DE2EC7C">
      <w:start w:val="1"/>
      <w:numFmt w:val="decimal"/>
      <w:suff w:val="spac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39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E6"/>
    <w:rsid w:val="00EB65E6"/>
    <w:rsid w:val="00F8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BEB"/>
  <w15:chartTrackingRefBased/>
  <w15:docId w15:val="{8E879AB0-045D-48F7-8681-6DB98BC4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5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5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5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5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5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5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5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B6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B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5E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EB65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5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5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5E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EB65E6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EB65E6"/>
  </w:style>
  <w:style w:type="character" w:customStyle="1" w:styleId="Domylnaczcionkaakapitu1">
    <w:name w:val="Domyślna czcionka akapitu1"/>
    <w:rsid w:val="00EB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obek@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2026-04-07T08:08:00Z</cp:lastPrinted>
  <dcterms:created xsi:type="dcterms:W3CDTF">2026-04-07T08:04:00Z</dcterms:created>
  <dcterms:modified xsi:type="dcterms:W3CDTF">2026-04-07T08:09:00Z</dcterms:modified>
</cp:coreProperties>
</file>